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bookmarkStart w:id="2" w:name="_GoBack"/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bookmarkEnd w:id="2"/>
    <w:p w14:paraId="27B2ECA1" w14:textId="1C437CD6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</w:t>
      </w:r>
      <w:r w:rsidR="002D553E">
        <w:rPr>
          <w:rFonts w:ascii="Times New Roman" w:hAnsi="Times New Roman"/>
        </w:rPr>
        <w:t>2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CF04B6">
        <w:rPr>
          <w:rFonts w:ascii="Times New Roman" w:hAnsi="Times New Roman"/>
          <w:caps w:val="0"/>
        </w:rPr>
        <w:t>gegužės 26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5E1EC374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(2022 m. kovo 31 d. sprendimo Nr. T11-97 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</w:t>
      </w:r>
      <w:proofErr w:type="spellStart"/>
      <w:r w:rsidR="00B326F1">
        <w:t>ir</w:t>
      </w:r>
      <w:proofErr w:type="spellEnd"/>
      <w:r w:rsidR="00B326F1">
        <w:t xml:space="preserve">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proofErr w:type="gramStart"/>
      <w:r w:rsidR="00B326F1" w:rsidRPr="00FC4959">
        <w:t>ją</w:t>
      </w:r>
      <w:proofErr w:type="spellEnd"/>
      <w:proofErr w:type="gram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07CD7AC1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</w:t>
      </w:r>
      <w:r w:rsidR="00384751">
        <w:rPr>
          <w:lang w:val="lt-LT"/>
        </w:rPr>
        <w:t>2</w:t>
      </w:r>
      <w:r>
        <w:rPr>
          <w:lang w:val="lt-LT"/>
        </w:rPr>
        <w:t>–202</w:t>
      </w:r>
      <w:r w:rsidR="00384751">
        <w:rPr>
          <w:lang w:val="lt-LT"/>
        </w:rPr>
        <w:t>4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6202F735" w:rsidR="007460A3" w:rsidRPr="00CC3E2B" w:rsidRDefault="007460A3" w:rsidP="007460A3">
      <w:pPr>
        <w:rPr>
          <w:lang w:val="lt-LT"/>
        </w:rPr>
      </w:pPr>
      <w:r>
        <w:rPr>
          <w:lang w:val="lt-LT"/>
        </w:rPr>
        <w:t>J. Ruškys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5F124F96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560001">
        <w:rPr>
          <w:lang w:val="lt-LT"/>
        </w:rPr>
        <w:t>M. Šatkus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74"/>
        <w:gridCol w:w="2760"/>
        <w:gridCol w:w="3988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393ECA34" w:rsidR="007460A3" w:rsidRDefault="00346655" w:rsidP="00D74F07">
            <w:pPr>
              <w:rPr>
                <w:lang w:val="lt-LT"/>
              </w:rPr>
            </w:pPr>
            <w:r>
              <w:rPr>
                <w:lang w:val="lt-LT"/>
              </w:rPr>
              <w:t>R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BALČYTIEN</w:t>
            </w:r>
            <w:r w:rsidR="007460A3">
              <w:rPr>
                <w:lang w:val="lt-LT"/>
              </w:rPr>
              <w:t>Ė</w:t>
            </w:r>
          </w:p>
          <w:p w14:paraId="6EF49FFE" w14:textId="77777777" w:rsidR="00364D53" w:rsidRDefault="00364D53" w:rsidP="00364D53">
            <w:pPr>
              <w:rPr>
                <w:lang w:val="lt-LT"/>
              </w:rPr>
            </w:pPr>
            <w:r>
              <w:rPr>
                <w:lang w:val="lt-LT"/>
              </w:rPr>
              <w:t>A. BALNIONIENĖ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245F46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>V. JASAS</w:t>
            </w:r>
          </w:p>
          <w:p w14:paraId="4E9AFCA8" w14:textId="5C841F15" w:rsidR="007460A3" w:rsidRPr="00245F46" w:rsidRDefault="007460A3" w:rsidP="007460A3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479E3D43" w14:textId="6C1D9588" w:rsidR="007460A3" w:rsidRPr="00245F46" w:rsidRDefault="00245F46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>T</w:t>
            </w:r>
            <w:r w:rsidR="00364D53" w:rsidRPr="00245F46">
              <w:rPr>
                <w:lang w:val="lt-LT"/>
              </w:rPr>
              <w:t>.</w:t>
            </w:r>
            <w:r w:rsidRPr="00245F46">
              <w:rPr>
                <w:lang w:val="lt-LT"/>
              </w:rPr>
              <w:t xml:space="preserve"> TUZOVAITĖ-MARKŪNIENĖ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6993F4CE" w:rsidR="00364D53" w:rsidRPr="00245F46" w:rsidRDefault="00C9558D" w:rsidP="00D74F07">
            <w:pPr>
              <w:rPr>
                <w:lang w:val="lt-LT"/>
              </w:rPr>
            </w:pPr>
            <w:r>
              <w:rPr>
                <w:lang w:val="lt-LT"/>
              </w:rPr>
              <w:t>Č. BANEVIČIUS</w:t>
            </w: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3E405C2B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CF04B6" w:rsidRPr="00095A65">
        <w:rPr>
          <w:b/>
          <w:lang w:val="lt-LT"/>
        </w:rPr>
        <w:t>05</w:t>
      </w:r>
      <w:r w:rsidRPr="00095A65">
        <w:rPr>
          <w:b/>
          <w:lang w:val="en-US"/>
        </w:rPr>
        <w:t>-</w:t>
      </w:r>
      <w:r w:rsidR="00936291" w:rsidRPr="00095A65">
        <w:rPr>
          <w:b/>
          <w:lang w:val="en-US"/>
        </w:rPr>
        <w:t>1</w:t>
      </w:r>
      <w:r w:rsidR="008B115E">
        <w:rPr>
          <w:b/>
          <w:lang w:val="en-US"/>
        </w:rPr>
        <w:t>3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6264972B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095A65">
        <w:rPr>
          <w:bCs/>
          <w:lang w:val="lt-LT"/>
        </w:rPr>
        <w:t xml:space="preserve">kuris buvo aptartas Klaipėdos rajono savivaldybės administracijos </w:t>
      </w:r>
      <w:r w:rsidRPr="00095A65">
        <w:rPr>
          <w:lang w:val="lt-LT"/>
        </w:rPr>
        <w:t>Strateginio planavimo darbo grupės</w:t>
      </w:r>
      <w:r w:rsidRPr="00095A65">
        <w:rPr>
          <w:bCs/>
          <w:lang w:val="lt-LT"/>
        </w:rPr>
        <w:t xml:space="preserve">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936291" w:rsidRPr="00095A65">
        <w:rPr>
          <w:bCs/>
          <w:lang w:val="lt-LT"/>
        </w:rPr>
        <w:t>gegužės</w:t>
      </w:r>
      <w:r w:rsidRPr="00095A65">
        <w:rPr>
          <w:bCs/>
          <w:lang w:val="lt-LT"/>
        </w:rPr>
        <w:t xml:space="preserve"> </w:t>
      </w:r>
      <w:r w:rsidR="00095A65" w:rsidRPr="00095A65">
        <w:rPr>
          <w:bCs/>
          <w:lang w:val="lt-LT"/>
        </w:rPr>
        <w:t>6</w:t>
      </w:r>
      <w:r w:rsidRPr="00095A65">
        <w:rPr>
          <w:bCs/>
          <w:lang w:val="lt-LT"/>
        </w:rPr>
        <w:t xml:space="preserve"> d. posėdyje bei aprobuotas Klaipėdos rajono savivaldybės Strateginio planavimo komisijos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936291" w:rsidRPr="00095A65">
        <w:rPr>
          <w:bCs/>
          <w:lang w:val="lt-LT"/>
        </w:rPr>
        <w:t>gegužės</w:t>
      </w:r>
      <w:r w:rsidRPr="00095A65">
        <w:rPr>
          <w:bCs/>
          <w:lang w:val="lt-LT"/>
        </w:rPr>
        <w:t xml:space="preserve"> </w:t>
      </w:r>
      <w:r w:rsidR="007019D0" w:rsidRPr="00095A65">
        <w:rPr>
          <w:bCs/>
          <w:lang w:val="lt-LT"/>
        </w:rPr>
        <w:t>1</w:t>
      </w:r>
      <w:r w:rsidR="00095A65" w:rsidRPr="00095A65">
        <w:rPr>
          <w:bCs/>
          <w:lang w:val="lt-LT"/>
        </w:rPr>
        <w:t>0</w:t>
      </w:r>
      <w:r w:rsidRPr="00095A65">
        <w:rPr>
          <w:bCs/>
          <w:lang w:val="lt-LT"/>
        </w:rPr>
        <w:t xml:space="preserve"> d. posėdyje.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77777777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>- Klaipėdos rajono savivaldybės tarybos 2020 m. spalio 29 d. sprendimu Nr. T11-389</w:t>
      </w:r>
      <w:r>
        <w:rPr>
          <w:rStyle w:val="Emfaz"/>
        </w:rPr>
        <w:t xml:space="preserve"> „Dėl </w:t>
      </w:r>
      <w:r>
        <w:t xml:space="preserve">Klaipėdos rajono savivaldybės tarybos 2018 m. birželio 28 d. sprendimo Nr. T11-348 „Dėl </w:t>
      </w:r>
      <w:r w:rsidRPr="009C250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0ADF3410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936291" w:rsidRPr="00491CD4">
        <w:rPr>
          <w:rStyle w:val="Emfaz"/>
          <w:i w:val="0"/>
        </w:rPr>
        <w:t>;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1023F358" w:rsidR="00936291" w:rsidRPr="00491CD4" w:rsidRDefault="00936291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491CD4" w:rsidRPr="00491CD4">
        <w:rPr>
          <w:iCs/>
          <w:lang w:val="lt-LT"/>
        </w:rPr>
        <w:t>.</w:t>
      </w: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lastRenderedPageBreak/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54E83C33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perskirstant Savivaldybės biudžeto lėšas tarp priemonių. Taip pat yra papildomai gaunamos VBD(</w:t>
      </w:r>
      <w:r w:rsidR="00095A65" w:rsidRPr="00095A65">
        <w:rPr>
          <w:lang w:val="lt-LT"/>
        </w:rPr>
        <w:t>UK</w:t>
      </w:r>
      <w:r w:rsidRPr="00095A65">
        <w:rPr>
          <w:lang w:val="lt-LT"/>
        </w:rPr>
        <w:t>)</w:t>
      </w:r>
      <w:r w:rsidR="00245F46">
        <w:rPr>
          <w:lang w:val="lt-LT"/>
        </w:rPr>
        <w:t>, VBD</w:t>
      </w:r>
      <w:r w:rsidR="005F0955" w:rsidRPr="00095A65">
        <w:rPr>
          <w:lang w:val="lt-LT"/>
        </w:rPr>
        <w:t xml:space="preserve"> </w:t>
      </w:r>
      <w:r w:rsidR="00D32BD2" w:rsidRPr="00095A65">
        <w:rPr>
          <w:lang w:val="lt-LT"/>
        </w:rPr>
        <w:t>lėšos</w:t>
      </w:r>
      <w:r w:rsidRPr="00095A65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6E0DDD7F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8B115E">
        <w:rPr>
          <w:lang w:val="lt-LT"/>
        </w:rPr>
        <w:t xml:space="preserve">vedėjas </w:t>
      </w:r>
      <w:r w:rsidR="008B115E">
        <w:rPr>
          <w:lang w:val="lt-LT"/>
        </w:rPr>
        <w:tab/>
        <w:t>Mindaugas Šatkus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922C2" w14:textId="77777777" w:rsidR="003A1E80" w:rsidRDefault="003A1E80">
      <w:r>
        <w:separator/>
      </w:r>
    </w:p>
  </w:endnote>
  <w:endnote w:type="continuationSeparator" w:id="0">
    <w:p w14:paraId="14D395D8" w14:textId="77777777" w:rsidR="003A1E80" w:rsidRDefault="003A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76675" w14:textId="77777777" w:rsidR="003A1E80" w:rsidRDefault="003A1E80">
      <w:r>
        <w:separator/>
      </w:r>
    </w:p>
  </w:footnote>
  <w:footnote w:type="continuationSeparator" w:id="0">
    <w:p w14:paraId="00A42296" w14:textId="77777777" w:rsidR="003A1E80" w:rsidRDefault="003A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55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000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736</Words>
  <Characters>5215</Characters>
  <Application>Microsoft Office Word</Application>
  <DocSecurity>0</DocSecurity>
  <Lines>43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Mindaugas Šatkus</cp:lastModifiedBy>
  <cp:revision>42</cp:revision>
  <cp:lastPrinted>2021-11-14T11:01:00Z</cp:lastPrinted>
  <dcterms:created xsi:type="dcterms:W3CDTF">2021-09-22T05:14:00Z</dcterms:created>
  <dcterms:modified xsi:type="dcterms:W3CDTF">2022-05-13T05:41:00Z</dcterms:modified>
</cp:coreProperties>
</file>